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96AFB4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F56010">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w:t>
      </w:r>
      <w:r w:rsidR="00AE58EA">
        <w:rPr>
          <w:rFonts w:ascii="Times New Roman" w:hAnsi="Times New Roman" w:cs="Times New Roman"/>
          <w:spacing w:val="-1"/>
        </w:rPr>
        <w:lastRenderedPageBreak/>
        <w:t>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w:t>
      </w:r>
      <w:r w:rsidR="00926567">
        <w:rPr>
          <w:rFonts w:ascii="Times New Roman" w:hAnsi="Times New Roman" w:cs="Times New Roman"/>
          <w:spacing w:val="-1"/>
        </w:rPr>
        <w:lastRenderedPageBreak/>
        <w:t xml:space="preserve">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lastRenderedPageBreak/>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lastRenderedPageBreak/>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 xml:space="preserve">objective has </w:t>
      </w:r>
      <w:r w:rsidR="00855752" w:rsidRPr="00537171">
        <w:rPr>
          <w:rFonts w:ascii="Times New Roman" w:hAnsi="Times New Roman" w:cs="Times New Roman"/>
          <w:spacing w:val="-1"/>
        </w:rPr>
        <w:lastRenderedPageBreak/>
        <w:t>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738D6" w14:textId="77777777" w:rsidR="00382871" w:rsidRDefault="00382871">
      <w:r>
        <w:separator/>
      </w:r>
    </w:p>
  </w:endnote>
  <w:endnote w:type="continuationSeparator" w:id="0">
    <w:p w14:paraId="3D626D48" w14:textId="77777777" w:rsidR="00382871" w:rsidRDefault="00382871">
      <w:r>
        <w:continuationSeparator/>
      </w:r>
    </w:p>
  </w:endnote>
  <w:endnote w:type="continuationNotice" w:id="1">
    <w:p w14:paraId="254B8DD8" w14:textId="77777777" w:rsidR="00382871" w:rsidRDefault="00382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AC33" w14:textId="77777777" w:rsidR="00382871" w:rsidRDefault="00382871">
      <w:r>
        <w:separator/>
      </w:r>
    </w:p>
  </w:footnote>
  <w:footnote w:type="continuationSeparator" w:id="0">
    <w:p w14:paraId="1786DBE9" w14:textId="77777777" w:rsidR="00382871" w:rsidRDefault="00382871">
      <w:r>
        <w:continuationSeparator/>
      </w:r>
    </w:p>
  </w:footnote>
  <w:footnote w:type="continuationNotice" w:id="1">
    <w:p w14:paraId="79B377D2" w14:textId="77777777" w:rsidR="00382871" w:rsidRDefault="003828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D7099" w:rsidRDefault="00F822FF">
    <w:pPr>
      <w:spacing w:line="14"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475758524">
    <w:abstractNumId w:val="27"/>
  </w:num>
  <w:num w:numId="2" w16cid:durableId="745609090">
    <w:abstractNumId w:val="35"/>
  </w:num>
  <w:num w:numId="3" w16cid:durableId="1063407857">
    <w:abstractNumId w:val="39"/>
  </w:num>
  <w:num w:numId="4" w16cid:durableId="1080181322">
    <w:abstractNumId w:val="2"/>
  </w:num>
  <w:num w:numId="5" w16cid:durableId="94443102">
    <w:abstractNumId w:val="10"/>
  </w:num>
  <w:num w:numId="6" w16cid:durableId="938683066">
    <w:abstractNumId w:val="0"/>
  </w:num>
  <w:num w:numId="7" w16cid:durableId="10035455">
    <w:abstractNumId w:val="28"/>
  </w:num>
  <w:num w:numId="8" w16cid:durableId="1469010093">
    <w:abstractNumId w:val="3"/>
  </w:num>
  <w:num w:numId="9" w16cid:durableId="250043927">
    <w:abstractNumId w:val="33"/>
  </w:num>
  <w:num w:numId="10" w16cid:durableId="1142234394">
    <w:abstractNumId w:val="43"/>
  </w:num>
  <w:num w:numId="11" w16cid:durableId="503321020">
    <w:abstractNumId w:val="25"/>
  </w:num>
  <w:num w:numId="12" w16cid:durableId="1532455080">
    <w:abstractNumId w:val="16"/>
  </w:num>
  <w:num w:numId="13" w16cid:durableId="514418672">
    <w:abstractNumId w:val="5"/>
  </w:num>
  <w:num w:numId="14" w16cid:durableId="1571425750">
    <w:abstractNumId w:val="41"/>
  </w:num>
  <w:num w:numId="15" w16cid:durableId="237054643">
    <w:abstractNumId w:val="13"/>
  </w:num>
  <w:num w:numId="16" w16cid:durableId="61411719">
    <w:abstractNumId w:val="44"/>
  </w:num>
  <w:num w:numId="17" w16cid:durableId="1992522155">
    <w:abstractNumId w:val="14"/>
  </w:num>
  <w:num w:numId="18" w16cid:durableId="266547814">
    <w:abstractNumId w:val="36"/>
  </w:num>
  <w:num w:numId="19" w16cid:durableId="1189414757">
    <w:abstractNumId w:val="34"/>
  </w:num>
  <w:num w:numId="20" w16cid:durableId="2096977962">
    <w:abstractNumId w:val="11"/>
  </w:num>
  <w:num w:numId="21" w16cid:durableId="1009219459">
    <w:abstractNumId w:val="8"/>
  </w:num>
  <w:num w:numId="22" w16cid:durableId="91630190">
    <w:abstractNumId w:val="29"/>
  </w:num>
  <w:num w:numId="23" w16cid:durableId="1413431956">
    <w:abstractNumId w:val="37"/>
  </w:num>
  <w:num w:numId="24" w16cid:durableId="1409883014">
    <w:abstractNumId w:val="20"/>
  </w:num>
  <w:num w:numId="25" w16cid:durableId="1284574851">
    <w:abstractNumId w:val="12"/>
  </w:num>
  <w:num w:numId="26" w16cid:durableId="220135483">
    <w:abstractNumId w:val="42"/>
  </w:num>
  <w:num w:numId="27" w16cid:durableId="656227260">
    <w:abstractNumId w:val="21"/>
  </w:num>
  <w:num w:numId="28" w16cid:durableId="2059012172">
    <w:abstractNumId w:val="30"/>
  </w:num>
  <w:num w:numId="29" w16cid:durableId="946154381">
    <w:abstractNumId w:val="6"/>
  </w:num>
  <w:num w:numId="30" w16cid:durableId="252399089">
    <w:abstractNumId w:val="4"/>
  </w:num>
  <w:num w:numId="31" w16cid:durableId="610868076">
    <w:abstractNumId w:val="24"/>
  </w:num>
  <w:num w:numId="32" w16cid:durableId="1671525435">
    <w:abstractNumId w:val="18"/>
  </w:num>
  <w:num w:numId="33" w16cid:durableId="104231002">
    <w:abstractNumId w:val="26"/>
  </w:num>
  <w:num w:numId="34" w16cid:durableId="2127238041">
    <w:abstractNumId w:val="38"/>
  </w:num>
  <w:num w:numId="35" w16cid:durableId="503786584">
    <w:abstractNumId w:val="32"/>
  </w:num>
  <w:num w:numId="36" w16cid:durableId="473913853">
    <w:abstractNumId w:val="17"/>
  </w:num>
  <w:num w:numId="37" w16cid:durableId="1427843096">
    <w:abstractNumId w:val="19"/>
  </w:num>
  <w:num w:numId="38" w16cid:durableId="1333797228">
    <w:abstractNumId w:val="1"/>
  </w:num>
  <w:num w:numId="39" w16cid:durableId="1619951544">
    <w:abstractNumId w:val="31"/>
  </w:num>
  <w:num w:numId="40" w16cid:durableId="464543068">
    <w:abstractNumId w:val="15"/>
  </w:num>
  <w:num w:numId="41" w16cid:durableId="1094979347">
    <w:abstractNumId w:val="7"/>
  </w:num>
  <w:num w:numId="42" w16cid:durableId="686759771">
    <w:abstractNumId w:val="40"/>
  </w:num>
  <w:num w:numId="43" w16cid:durableId="668368486">
    <w:abstractNumId w:val="9"/>
  </w:num>
  <w:num w:numId="44" w16cid:durableId="161429189">
    <w:abstractNumId w:val="23"/>
  </w:num>
  <w:num w:numId="45" w16cid:durableId="6104306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3627"/>
    <w:rsid w:val="003241A3"/>
    <w:rsid w:val="00336F9C"/>
    <w:rsid w:val="003551BC"/>
    <w:rsid w:val="00365B23"/>
    <w:rsid w:val="003739D6"/>
    <w:rsid w:val="00382871"/>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0AE"/>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54703"/>
    <w:rsid w:val="00781044"/>
    <w:rsid w:val="00785FCB"/>
    <w:rsid w:val="0078777F"/>
    <w:rsid w:val="007A2C2D"/>
    <w:rsid w:val="007B19F4"/>
    <w:rsid w:val="007D39FE"/>
    <w:rsid w:val="00811779"/>
    <w:rsid w:val="00821A94"/>
    <w:rsid w:val="0082263E"/>
    <w:rsid w:val="00825BE0"/>
    <w:rsid w:val="008544DB"/>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708D4"/>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56010"/>
    <w:rsid w:val="00F67B9A"/>
    <w:rsid w:val="00F67F52"/>
    <w:rsid w:val="00F749E9"/>
    <w:rsid w:val="00F760E5"/>
    <w:rsid w:val="00F822FF"/>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gov/iot/security/information-security-framework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3252</Words>
  <Characters>18537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2023-05-11T19:38:00Z</dcterms:created>
  <dcterms:modified xsi:type="dcterms:W3CDTF">2023-05-11T19:40:00Z</dcterms:modified>
</cp:coreProperties>
</file>